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F6986">
      <w:pPr>
        <w:pStyle w:val="Default"/>
        <w:ind w:leftChars="100" w:left="1530" w:rightChars="-68" w:right="-143" w:hangingChars="600" w:hanging="13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D16A77" w:rsidRPr="00D16A77">
        <w:rPr>
          <w:rFonts w:eastAsia="ＭＳ ゴシック" w:hint="eastAsia"/>
          <w:sz w:val="22"/>
          <w:szCs w:val="22"/>
          <w:u w:val="single"/>
        </w:rPr>
        <w:t>超低温フリーザー</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D1911" w:rsidRDefault="00ED1911" w:rsidP="00ED1911">
      <w:pPr>
        <w:pStyle w:val="Default"/>
        <w:rPr>
          <w:rFonts w:ascii="ＭＳ 明朝" w:hAnsi="ＭＳ 明朝" w:cs="ＭＳ 明朝"/>
          <w:sz w:val="21"/>
          <w:szCs w:val="21"/>
        </w:rPr>
      </w:pPr>
      <w:r>
        <w:rPr>
          <w:rFonts w:ascii="ＭＳ 明朝" w:hAnsi="ＭＳ 明朝" w:cs="ＭＳ 明朝" w:hint="eastAsia"/>
          <w:sz w:val="21"/>
          <w:szCs w:val="21"/>
        </w:rPr>
        <w:t>地方独立行政法人大阪府立病院機構</w:t>
      </w:r>
    </w:p>
    <w:p w:rsidR="00ED1911" w:rsidRDefault="00ED1911" w:rsidP="00ED1911">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w:t>
      </w:r>
    </w:p>
    <w:p w:rsidR="00ED1911" w:rsidRDefault="00ED1911" w:rsidP="00ED1911">
      <w:pPr>
        <w:pStyle w:val="Default"/>
        <w:rPr>
          <w:rFonts w:ascii="ＭＳ 明朝" w:hAnsi="ＭＳ 明朝" w:cs="ＭＳ 明朝"/>
          <w:sz w:val="21"/>
          <w:szCs w:val="21"/>
        </w:rPr>
      </w:pPr>
      <w:r>
        <w:rPr>
          <w:rFonts w:ascii="ＭＳ 明朝" w:hAnsi="ＭＳ 明朝" w:cs="ＭＳ 明朝" w:hint="eastAsia"/>
          <w:sz w:val="21"/>
          <w:szCs w:val="21"/>
        </w:rPr>
        <w:t xml:space="preserve">総　長　嶋津　岳士　</w:t>
      </w:r>
      <w:r w:rsidRPr="000B37CC">
        <w:rPr>
          <w:rFonts w:ascii="ＭＳ 明朝" w:hAnsi="ＭＳ 明朝" w:cs="ＭＳ 明朝"/>
          <w:sz w:val="21"/>
          <w:szCs w:val="21"/>
        </w:rPr>
        <w:t>様</w:t>
      </w:r>
      <w:r w:rsidR="00E41967" w:rsidRPr="000B37CC">
        <w:rPr>
          <w:rFonts w:ascii="ＭＳ 明朝" w:hAnsi="ＭＳ 明朝" w:cs="ＭＳ 明朝" w:hint="eastAsia"/>
          <w:sz w:val="21"/>
          <w:szCs w:val="21"/>
        </w:rPr>
        <w:t xml:space="preserve">　</w:t>
      </w:r>
      <w:r w:rsidR="00E41967">
        <w:rPr>
          <w:rFonts w:ascii="ＭＳ 明朝" w:hAnsi="ＭＳ 明朝" w:cs="ＭＳ 明朝" w:hint="eastAsia"/>
          <w:sz w:val="21"/>
          <w:szCs w:val="21"/>
        </w:rPr>
        <w:t xml:space="preserve">　　</w:t>
      </w:r>
    </w:p>
    <w:p w:rsidR="00ED1911" w:rsidRDefault="00ED1911" w:rsidP="00ED1911">
      <w:pPr>
        <w:pStyle w:val="Default"/>
        <w:ind w:firstLineChars="200" w:firstLine="420"/>
        <w:rPr>
          <w:rFonts w:ascii="ＭＳ 明朝" w:hAnsi="ＭＳ 明朝" w:cs="ＭＳ 明朝"/>
          <w:sz w:val="21"/>
          <w:szCs w:val="21"/>
        </w:rPr>
      </w:pPr>
    </w:p>
    <w:p w:rsidR="00E41967" w:rsidRPr="000B37CC" w:rsidRDefault="00E41967" w:rsidP="00ED1911">
      <w:pPr>
        <w:pStyle w:val="Default"/>
        <w:ind w:firstLineChars="200" w:firstLine="420"/>
        <w:rPr>
          <w:rFonts w:ascii="ＭＳ 明朝" w:hAnsi="ＭＳ 明朝" w:cs="ＭＳ 明朝" w:hint="eastAsia"/>
          <w:sz w:val="21"/>
          <w:szCs w:val="21"/>
        </w:rPr>
      </w:pP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bookmarkStart w:id="0" w:name="_GoBack"/>
      <w:bookmarkEnd w:id="0"/>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E4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7F6986"/>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A77"/>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1911"/>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4DFEB367"/>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1835</Words>
  <Characters>235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21</cp:revision>
  <cp:lastPrinted>2026-01-27T10:06:00Z</cp:lastPrinted>
  <dcterms:created xsi:type="dcterms:W3CDTF">2020-12-25T06:00:00Z</dcterms:created>
  <dcterms:modified xsi:type="dcterms:W3CDTF">2026-01-27T10:06:00Z</dcterms:modified>
</cp:coreProperties>
</file>